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E4DBE" w14:textId="77777777" w:rsidR="00084CDA" w:rsidRPr="001C2D94" w:rsidRDefault="00084CDA" w:rsidP="00084CDA">
      <w:pPr>
        <w:rPr>
          <w:b/>
        </w:rPr>
      </w:pPr>
      <w:r w:rsidRPr="001C2D94">
        <w:rPr>
          <w:b/>
        </w:rPr>
        <w:t>Mandatory Topics/Questions</w:t>
      </w:r>
    </w:p>
    <w:p w14:paraId="6B59238C" w14:textId="77777777" w:rsidR="00084CDA" w:rsidRPr="001C2D94" w:rsidRDefault="00084CDA" w:rsidP="00084CDA">
      <w:pPr>
        <w:rPr>
          <w:b/>
        </w:rPr>
      </w:pPr>
    </w:p>
    <w:p w14:paraId="55B5B489" w14:textId="141EF7D8" w:rsidR="00084CDA" w:rsidRDefault="00084CDA" w:rsidP="00084CDA">
      <w:pPr>
        <w:numPr>
          <w:ilvl w:val="0"/>
          <w:numId w:val="1"/>
        </w:numPr>
        <w:tabs>
          <w:tab w:val="left" w:pos="0"/>
        </w:tabs>
        <w:spacing w:after="200" w:line="276" w:lineRule="auto"/>
        <w:rPr>
          <w:rFonts w:cs="Arial"/>
        </w:rPr>
      </w:pPr>
      <w:r>
        <w:rPr>
          <w:rFonts w:cs="Arial"/>
        </w:rPr>
        <w:t xml:space="preserve">Innovation can come in a number of forms.  Disney has recently begun introducing its animated classics in real life formats.  To date Disney has produced and released Cinderella, Beauty and the Beast, Jungle Book, Christopher Robin, and Dumbo.  Summer of 2019 will see the release of Aladdin (starring Will Smith), Lion King (with James Earl Jones reprising his original role in the animated classic) and Mulan.  Cinderella and Beauty and the Beast were tremendous box office </w:t>
      </w:r>
      <w:r w:rsidR="001564C4">
        <w:rPr>
          <w:rFonts w:cs="Arial"/>
        </w:rPr>
        <w:t>successes;</w:t>
      </w:r>
      <w:r>
        <w:rPr>
          <w:rFonts w:cs="Arial"/>
        </w:rPr>
        <w:t xml:space="preserve"> however, Christopher Robin was not as successful as anticipated and Dumbo is not on pace to match expectations.  From an innovation perspective, discuss the pros and cons of producing live action remakes for release on the big screen.  You should address the strategic management decisions and justification for this strategy and the resulting challenges these pictures present the marketing areas.  How are promotion and distribution (timing of releases) impacted and what are the challenges to motivating consumers to come out to the box office?</w:t>
      </w:r>
    </w:p>
    <w:p w14:paraId="36DBC8C2" w14:textId="1CBE51B8" w:rsidR="00084CDA" w:rsidRPr="001C2D94" w:rsidRDefault="00084CDA" w:rsidP="00084CDA">
      <w:pPr>
        <w:numPr>
          <w:ilvl w:val="0"/>
          <w:numId w:val="1"/>
        </w:numPr>
        <w:tabs>
          <w:tab w:val="left" w:pos="0"/>
        </w:tabs>
        <w:spacing w:after="200" w:line="276" w:lineRule="auto"/>
        <w:rPr>
          <w:rFonts w:cs="Arial"/>
        </w:rPr>
      </w:pPr>
      <w:r w:rsidRPr="001C2D94">
        <w:rPr>
          <w:rFonts w:cs="Arial"/>
        </w:rPr>
        <w:t xml:space="preserve">While many will argue that the entry into mainland China is a very positive move for the Walt Disney Company, </w:t>
      </w:r>
      <w:r w:rsidR="009F7515">
        <w:rPr>
          <w:rFonts w:cs="Arial"/>
        </w:rPr>
        <w:t>as it gives them access to the largest market in the world. However, they recently experienced significant criticism of the newly released Mulan.  Why was there so much controversy surrounding the live action Mulan?  H</w:t>
      </w:r>
      <w:r w:rsidRPr="001C2D94">
        <w:rPr>
          <w:rFonts w:cs="Arial"/>
        </w:rPr>
        <w:t xml:space="preserve">ow does this impact corporate image as it relates to social responsibility, use of resources in a market known for its questionable hiring, compensation, and work environment </w:t>
      </w:r>
      <w:r w:rsidR="001564C4" w:rsidRPr="001C2D94">
        <w:rPr>
          <w:rFonts w:cs="Arial"/>
        </w:rPr>
        <w:t>issues?</w:t>
      </w:r>
      <w:r w:rsidRPr="001C2D94">
        <w:rPr>
          <w:rFonts w:cs="Arial"/>
        </w:rPr>
        <w:t xml:space="preserve">   Does China’s approach to the environment impact the carefully managed image of Disney as it relates to its position in the world and environmental protection?</w:t>
      </w:r>
    </w:p>
    <w:p w14:paraId="28B17DEA" w14:textId="77777777" w:rsidR="00084CDA" w:rsidRPr="001C2D94" w:rsidRDefault="00084CDA" w:rsidP="00084CDA">
      <w:pPr>
        <w:numPr>
          <w:ilvl w:val="0"/>
          <w:numId w:val="1"/>
        </w:numPr>
        <w:tabs>
          <w:tab w:val="left" w:pos="0"/>
        </w:tabs>
        <w:spacing w:after="200" w:line="276" w:lineRule="auto"/>
        <w:rPr>
          <w:rFonts w:cs="Arial"/>
        </w:rPr>
      </w:pPr>
      <w:r w:rsidRPr="001C2D94">
        <w:rPr>
          <w:rFonts w:cs="Arial"/>
        </w:rPr>
        <w:t>How does the addition of another Chinese park impact the corporate culture of the existing Disney parks? Considering the changing demographics of the US and China, how does Disney create a global corporate culture or does it choose to have different corporate culture to match the national cultures and demographics in each country. Explore the pros/cons of each approach and recommend an approach.</w:t>
      </w:r>
    </w:p>
    <w:p w14:paraId="3C383FC4" w14:textId="77777777" w:rsidR="00084CDA" w:rsidRPr="001C2D94" w:rsidRDefault="00084CDA" w:rsidP="00084CDA">
      <w:pPr>
        <w:numPr>
          <w:ilvl w:val="0"/>
          <w:numId w:val="1"/>
        </w:numPr>
        <w:tabs>
          <w:tab w:val="left" w:pos="0"/>
        </w:tabs>
        <w:spacing w:after="200" w:line="276" w:lineRule="auto"/>
        <w:rPr>
          <w:rFonts w:cs="Arial"/>
        </w:rPr>
      </w:pPr>
      <w:r w:rsidRPr="001C2D94">
        <w:rPr>
          <w:rFonts w:cs="Arial"/>
        </w:rPr>
        <w:t xml:space="preserve">Disney has already begun to experience negative word of mouth from loyal theme park patrons relating to Star Wars Land.  What are the pros and cons of this extension to Hollywood Studios and Disneyland?  What strategies can be implemented to build excitement for the new rides and exhibits while maintaining traditional consumer loyalty?  Can HR strategies be employed to educate cast members on effectively delivering positive messages relating to the addition of Star Wars Land? </w:t>
      </w:r>
    </w:p>
    <w:p w14:paraId="54F3202A" w14:textId="08740FD1" w:rsidR="00084CDA" w:rsidRDefault="00084CDA" w:rsidP="00084CDA">
      <w:pPr>
        <w:widowControl w:val="0"/>
        <w:numPr>
          <w:ilvl w:val="0"/>
          <w:numId w:val="1"/>
        </w:numPr>
        <w:autoSpaceDE w:val="0"/>
        <w:autoSpaceDN w:val="0"/>
        <w:adjustRightInd w:val="0"/>
        <w:rPr>
          <w:rFonts w:cs="Arial"/>
        </w:rPr>
      </w:pPr>
      <w:r>
        <w:rPr>
          <w:rFonts w:cs="Arial"/>
        </w:rPr>
        <w:t xml:space="preserve">Disney has worked diligently to develop its brand and infuse it across their product lines including filmed entertainment production, cruise lines, theme parks, media </w:t>
      </w:r>
      <w:r>
        <w:rPr>
          <w:rFonts w:cs="Arial"/>
        </w:rPr>
        <w:lastRenderedPageBreak/>
        <w:t xml:space="preserve">networks, Broadway shows, and consumer merchandising (to name a few!).  Currently Disney has a substantial investment in introducing Star Wars Land to the Florida and California parks.  What are the challenges to the proposed renaming and rebranding of Hollywood Studios?  What are the risks and how can management encourage personnel to support the rebranding and help it become a successful part </w:t>
      </w:r>
      <w:proofErr w:type="spellStart"/>
      <w:r>
        <w:rPr>
          <w:rFonts w:cs="Arial"/>
        </w:rPr>
        <w:t>of</w:t>
      </w:r>
      <w:r w:rsidR="000501E5">
        <w:rPr>
          <w:rFonts w:cs="Arial"/>
        </w:rPr>
        <w:t>er</w:t>
      </w:r>
      <w:proofErr w:type="spellEnd"/>
      <w:r>
        <w:rPr>
          <w:rFonts w:cs="Arial"/>
        </w:rPr>
        <w:t xml:space="preserve"> Disney’s theme park family?</w:t>
      </w:r>
    </w:p>
    <w:p w14:paraId="0E25BC8F" w14:textId="77777777" w:rsidR="00084CDA" w:rsidRDefault="00084CDA" w:rsidP="00084CDA">
      <w:pPr>
        <w:widowControl w:val="0"/>
        <w:autoSpaceDE w:val="0"/>
        <w:autoSpaceDN w:val="0"/>
        <w:adjustRightInd w:val="0"/>
        <w:ind w:left="810"/>
        <w:rPr>
          <w:rFonts w:cs="Arial"/>
        </w:rPr>
      </w:pPr>
    </w:p>
    <w:p w14:paraId="40670614" w14:textId="4A5B7F1C" w:rsidR="00084CDA" w:rsidRDefault="000501E5" w:rsidP="000501E5">
      <w:pPr>
        <w:pStyle w:val="ListParagraph"/>
        <w:widowControl w:val="0"/>
        <w:numPr>
          <w:ilvl w:val="0"/>
          <w:numId w:val="1"/>
        </w:numPr>
        <w:autoSpaceDE w:val="0"/>
        <w:autoSpaceDN w:val="0"/>
        <w:adjustRightInd w:val="0"/>
        <w:rPr>
          <w:rFonts w:cs="Arial"/>
        </w:rPr>
      </w:pPr>
      <w:r>
        <w:rPr>
          <w:rFonts w:cs="Arial"/>
        </w:rPr>
        <w:t xml:space="preserve"> Disney + is the result of the strategic vision of Chairman Bob </w:t>
      </w:r>
      <w:proofErr w:type="spellStart"/>
      <w:r>
        <w:rPr>
          <w:rFonts w:cs="Arial"/>
        </w:rPr>
        <w:t>Iger</w:t>
      </w:r>
      <w:proofErr w:type="spellEnd"/>
      <w:r>
        <w:rPr>
          <w:rFonts w:cs="Arial"/>
        </w:rPr>
        <w:t xml:space="preserve"> to be a competitive leader in streaming and digital content.  The Covid-19 virus dropped an unexpected bomb on companies worldwide, yet offered Disney a unique opportunity to overcome some of the losses resulting from external variables that were literally unfathomable months earlier.  What was the thinking behind the recent restructuring of Disney, and does this reflect a shift in the priorities of the company away from their traditional cash cows like theme parks and resorts and filmed entertainment products?</w:t>
      </w:r>
    </w:p>
    <w:p w14:paraId="256A113E" w14:textId="77777777" w:rsidR="000501E5" w:rsidRPr="000501E5" w:rsidRDefault="000501E5" w:rsidP="000501E5">
      <w:pPr>
        <w:pStyle w:val="ListParagraph"/>
        <w:rPr>
          <w:rFonts w:cs="Arial"/>
        </w:rPr>
      </w:pPr>
    </w:p>
    <w:p w14:paraId="33282040" w14:textId="6D8BE5F6" w:rsidR="000501E5" w:rsidRDefault="000501E5" w:rsidP="000501E5">
      <w:pPr>
        <w:pStyle w:val="ListParagraph"/>
        <w:widowControl w:val="0"/>
        <w:autoSpaceDE w:val="0"/>
        <w:autoSpaceDN w:val="0"/>
        <w:adjustRightInd w:val="0"/>
        <w:ind w:left="810"/>
        <w:rPr>
          <w:rFonts w:cs="Arial"/>
        </w:rPr>
      </w:pPr>
      <w:hyperlink r:id="rId5" w:history="1">
        <w:r w:rsidRPr="000501E5">
          <w:rPr>
            <w:rStyle w:val="Hyperlink"/>
            <w:rFonts w:cs="Arial"/>
          </w:rPr>
          <w:t>The Walt Disney Company Announces Strategic Reorganization of Its Media and Entertainment Businesses</w:t>
        </w:r>
      </w:hyperlink>
    </w:p>
    <w:p w14:paraId="2B020BF3" w14:textId="08912D3E" w:rsidR="000501E5" w:rsidRDefault="000501E5" w:rsidP="000501E5">
      <w:pPr>
        <w:pStyle w:val="ListParagraph"/>
        <w:widowControl w:val="0"/>
        <w:autoSpaceDE w:val="0"/>
        <w:autoSpaceDN w:val="0"/>
        <w:adjustRightInd w:val="0"/>
        <w:ind w:left="810"/>
        <w:rPr>
          <w:rFonts w:cs="Arial"/>
        </w:rPr>
      </w:pPr>
    </w:p>
    <w:p w14:paraId="44814D55" w14:textId="777DB2C6" w:rsidR="000501E5" w:rsidRDefault="000501E5" w:rsidP="000501E5">
      <w:pPr>
        <w:pStyle w:val="ListParagraph"/>
        <w:widowControl w:val="0"/>
        <w:autoSpaceDE w:val="0"/>
        <w:autoSpaceDN w:val="0"/>
        <w:adjustRightInd w:val="0"/>
        <w:ind w:left="810"/>
        <w:rPr>
          <w:rFonts w:cs="Arial"/>
        </w:rPr>
      </w:pPr>
      <w:hyperlink r:id="rId6" w:history="1">
        <w:r w:rsidRPr="000501E5">
          <w:rPr>
            <w:rStyle w:val="Hyperlink"/>
            <w:rFonts w:cs="Arial"/>
          </w:rPr>
          <w:t>Disney Reorganizes TV and Streaming Content</w:t>
        </w:r>
      </w:hyperlink>
    </w:p>
    <w:p w14:paraId="2C404A85" w14:textId="39779C12" w:rsidR="000501E5" w:rsidRDefault="000501E5" w:rsidP="000501E5">
      <w:pPr>
        <w:pStyle w:val="ListParagraph"/>
        <w:widowControl w:val="0"/>
        <w:autoSpaceDE w:val="0"/>
        <w:autoSpaceDN w:val="0"/>
        <w:adjustRightInd w:val="0"/>
        <w:ind w:left="810"/>
        <w:rPr>
          <w:rFonts w:cs="Arial"/>
        </w:rPr>
      </w:pPr>
    </w:p>
    <w:p w14:paraId="3CAB2A84" w14:textId="79859547" w:rsidR="000501E5" w:rsidRDefault="000501E5" w:rsidP="000501E5">
      <w:pPr>
        <w:pStyle w:val="ListParagraph"/>
        <w:widowControl w:val="0"/>
        <w:autoSpaceDE w:val="0"/>
        <w:autoSpaceDN w:val="0"/>
        <w:adjustRightInd w:val="0"/>
        <w:ind w:left="810"/>
        <w:rPr>
          <w:rFonts w:cs="Arial"/>
        </w:rPr>
      </w:pPr>
      <w:r>
        <w:rPr>
          <w:rFonts w:cs="Arial"/>
        </w:rPr>
        <w:fldChar w:fldCharType="begin"/>
      </w:r>
      <w:r>
        <w:rPr>
          <w:rFonts w:cs="Arial"/>
        </w:rPr>
        <w:instrText xml:space="preserve"> HYPERLINK "https://www.reuters.com/article/us-walt-disney-restructuring-idUKKBN26X2JJ" </w:instrText>
      </w:r>
      <w:r>
        <w:rPr>
          <w:rFonts w:cs="Arial"/>
        </w:rPr>
      </w:r>
      <w:r>
        <w:rPr>
          <w:rFonts w:cs="Arial"/>
        </w:rPr>
        <w:fldChar w:fldCharType="separate"/>
      </w:r>
      <w:r w:rsidRPr="000501E5">
        <w:rPr>
          <w:rStyle w:val="Hyperlink"/>
          <w:rFonts w:cs="Arial"/>
        </w:rPr>
        <w:t>Walt Disney Restructuring Entertainment  Businesses to Boost Streaming</w:t>
      </w:r>
      <w:r>
        <w:rPr>
          <w:rFonts w:cs="Arial"/>
        </w:rPr>
        <w:fldChar w:fldCharType="end"/>
      </w:r>
    </w:p>
    <w:p w14:paraId="5767887F" w14:textId="77777777" w:rsidR="000501E5" w:rsidRPr="000501E5" w:rsidRDefault="000501E5" w:rsidP="000501E5">
      <w:pPr>
        <w:pStyle w:val="ListParagraph"/>
        <w:rPr>
          <w:rFonts w:cs="Arial"/>
        </w:rPr>
      </w:pPr>
    </w:p>
    <w:p w14:paraId="4F6E5960" w14:textId="77777777" w:rsidR="000501E5" w:rsidRPr="000501E5" w:rsidRDefault="000501E5" w:rsidP="000501E5">
      <w:pPr>
        <w:pStyle w:val="ListParagraph"/>
        <w:widowControl w:val="0"/>
        <w:autoSpaceDE w:val="0"/>
        <w:autoSpaceDN w:val="0"/>
        <w:adjustRightInd w:val="0"/>
        <w:ind w:left="810"/>
        <w:rPr>
          <w:rFonts w:cs="Arial"/>
        </w:rPr>
      </w:pPr>
    </w:p>
    <w:p w14:paraId="4B610E39" w14:textId="4C82A18F" w:rsidR="00084CDA" w:rsidRDefault="00084CDA" w:rsidP="00084CDA">
      <w:pPr>
        <w:numPr>
          <w:ilvl w:val="0"/>
          <w:numId w:val="1"/>
        </w:numPr>
        <w:tabs>
          <w:tab w:val="left" w:pos="0"/>
        </w:tabs>
        <w:spacing w:after="200" w:line="276" w:lineRule="auto"/>
        <w:rPr>
          <w:rFonts w:cs="Arial"/>
        </w:rPr>
      </w:pPr>
      <w:r>
        <w:rPr>
          <w:rFonts w:cs="Arial"/>
        </w:rPr>
        <w:t xml:space="preserve">The </w:t>
      </w:r>
      <w:r w:rsidR="009F7515">
        <w:rPr>
          <w:rFonts w:cs="Arial"/>
        </w:rPr>
        <w:t>c</w:t>
      </w:r>
      <w:r>
        <w:rPr>
          <w:rFonts w:cs="Arial"/>
        </w:rPr>
        <w:t xml:space="preserve">ovid – 19 </w:t>
      </w:r>
      <w:proofErr w:type="gramStart"/>
      <w:r>
        <w:rPr>
          <w:rFonts w:cs="Arial"/>
        </w:rPr>
        <w:t>pandemic</w:t>
      </w:r>
      <w:proofErr w:type="gramEnd"/>
      <w:r>
        <w:rPr>
          <w:rFonts w:cs="Arial"/>
        </w:rPr>
        <w:t xml:space="preserve"> </w:t>
      </w:r>
      <w:r w:rsidR="009F7515">
        <w:rPr>
          <w:rFonts w:cs="Arial"/>
        </w:rPr>
        <w:t xml:space="preserve">has </w:t>
      </w:r>
      <w:r>
        <w:rPr>
          <w:rFonts w:cs="Arial"/>
        </w:rPr>
        <w:t xml:space="preserve">resulted in </w:t>
      </w:r>
      <w:r w:rsidR="009F7515">
        <w:rPr>
          <w:rFonts w:cs="Arial"/>
        </w:rPr>
        <w:t>serious</w:t>
      </w:r>
      <w:r w:rsidR="000501E5">
        <w:rPr>
          <w:rFonts w:cs="Arial"/>
        </w:rPr>
        <w:t xml:space="preserve"> and</w:t>
      </w:r>
      <w:r w:rsidR="009F7515">
        <w:rPr>
          <w:rFonts w:cs="Arial"/>
        </w:rPr>
        <w:t xml:space="preserve"> negative</w:t>
      </w:r>
      <w:r>
        <w:rPr>
          <w:rFonts w:cs="Arial"/>
        </w:rPr>
        <w:t xml:space="preserve"> impacts </w:t>
      </w:r>
      <w:r w:rsidR="000501E5">
        <w:rPr>
          <w:rFonts w:cs="Arial"/>
        </w:rPr>
        <w:t>on</w:t>
      </w:r>
      <w:r>
        <w:rPr>
          <w:rFonts w:cs="Arial"/>
        </w:rPr>
        <w:t xml:space="preserve"> The Walt Disney Company.  </w:t>
      </w:r>
      <w:r w:rsidR="000501E5">
        <w:rPr>
          <w:rFonts w:cs="Arial"/>
        </w:rPr>
        <w:t xml:space="preserve">The breadth of the impacts covers filmed entertainment, recorded entertainment, theme parks and resorts, cable/broadcast channels (ESPN, Lifetime, ESPN 2, and radio), and merchandise. </w:t>
      </w:r>
      <w:r>
        <w:rPr>
          <w:rFonts w:cs="Arial"/>
        </w:rPr>
        <w:t xml:space="preserve">The Company </w:t>
      </w:r>
      <w:r w:rsidR="000501E5">
        <w:rPr>
          <w:rFonts w:cs="Arial"/>
        </w:rPr>
        <w:t xml:space="preserve">has </w:t>
      </w:r>
      <w:r>
        <w:rPr>
          <w:rFonts w:cs="Arial"/>
        </w:rPr>
        <w:t xml:space="preserve">made </w:t>
      </w:r>
      <w:r w:rsidR="000501E5">
        <w:rPr>
          <w:rFonts w:cs="Arial"/>
        </w:rPr>
        <w:t>numerous strategic decisions to minimize the impact to the bottom line, employees, and shareholder value.   D</w:t>
      </w:r>
      <w:r>
        <w:rPr>
          <w:rFonts w:cs="Arial"/>
        </w:rPr>
        <w:t>ecision</w:t>
      </w:r>
      <w:r w:rsidR="000501E5">
        <w:rPr>
          <w:rFonts w:cs="Arial"/>
        </w:rPr>
        <w:t>s were initially made to address theme parks, resorts, and water parks worldwide as necessary.  Disney</w:t>
      </w:r>
      <w:r>
        <w:rPr>
          <w:rFonts w:cs="Arial"/>
        </w:rPr>
        <w:t xml:space="preserve"> first </w:t>
      </w:r>
      <w:r w:rsidR="000501E5">
        <w:rPr>
          <w:rFonts w:cs="Arial"/>
        </w:rPr>
        <w:t>closed</w:t>
      </w:r>
      <w:r>
        <w:rPr>
          <w:rFonts w:cs="Arial"/>
        </w:rPr>
        <w:t xml:space="preserve"> the Hong Kong and Shanghai Parks and ultimately</w:t>
      </w:r>
      <w:r w:rsidR="009F7515">
        <w:rPr>
          <w:rFonts w:cs="Arial"/>
        </w:rPr>
        <w:t>,</w:t>
      </w:r>
      <w:r>
        <w:rPr>
          <w:rFonts w:cs="Arial"/>
        </w:rPr>
        <w:t xml:space="preserve"> all of their parks worldwide.  </w:t>
      </w:r>
      <w:r w:rsidR="009F7515">
        <w:rPr>
          <w:rFonts w:cs="Arial"/>
        </w:rPr>
        <w:t xml:space="preserve">While management has had the opportunity to reopen some of the properties, Disneyland, CA has </w:t>
      </w:r>
      <w:r w:rsidR="000501E5">
        <w:rPr>
          <w:rFonts w:cs="Arial"/>
        </w:rPr>
        <w:t xml:space="preserve">still </w:t>
      </w:r>
      <w:r w:rsidR="009F7515">
        <w:rPr>
          <w:rFonts w:cs="Arial"/>
        </w:rPr>
        <w:t xml:space="preserve">not reopened.  </w:t>
      </w:r>
      <w:r w:rsidR="000501E5">
        <w:rPr>
          <w:rFonts w:cs="Arial"/>
        </w:rPr>
        <w:t xml:space="preserve">Furthermore, the CA parks currently have NO clear path to reopening in light of the California regulations relating the second serious wave of </w:t>
      </w:r>
      <w:proofErr w:type="spellStart"/>
      <w:r w:rsidR="000501E5">
        <w:rPr>
          <w:rFonts w:cs="Arial"/>
        </w:rPr>
        <w:t>covid</w:t>
      </w:r>
      <w:proofErr w:type="spellEnd"/>
      <w:r w:rsidR="000501E5">
        <w:rPr>
          <w:rFonts w:cs="Arial"/>
        </w:rPr>
        <w:t xml:space="preserve"> cases throughout the U.S. and many parts of the world.</w:t>
      </w:r>
    </w:p>
    <w:p w14:paraId="487AC352" w14:textId="6271A27B" w:rsidR="000501E5" w:rsidRDefault="009F7515" w:rsidP="000501E5">
      <w:pPr>
        <w:tabs>
          <w:tab w:val="left" w:pos="0"/>
        </w:tabs>
        <w:spacing w:after="200" w:line="276" w:lineRule="auto"/>
        <w:ind w:left="810"/>
        <w:rPr>
          <w:rFonts w:cs="Arial"/>
        </w:rPr>
      </w:pPr>
      <w:r>
        <w:rPr>
          <w:rFonts w:cs="Arial"/>
        </w:rPr>
        <w:t>Disney now has</w:t>
      </w:r>
      <w:r w:rsidR="000501E5">
        <w:rPr>
          <w:rFonts w:cs="Arial"/>
        </w:rPr>
        <w:t xml:space="preserve"> implemented</w:t>
      </w:r>
      <w:r>
        <w:rPr>
          <w:rFonts w:cs="Arial"/>
        </w:rPr>
        <w:t xml:space="preserve"> massive layoffs worldwide</w:t>
      </w:r>
      <w:r w:rsidR="001564C4">
        <w:rPr>
          <w:rFonts w:cs="Arial"/>
        </w:rPr>
        <w:t xml:space="preserve"> with </w:t>
      </w:r>
      <w:r w:rsidR="000501E5">
        <w:rPr>
          <w:rFonts w:cs="Arial"/>
        </w:rPr>
        <w:t xml:space="preserve">the most </w:t>
      </w:r>
      <w:r w:rsidR="001564C4">
        <w:rPr>
          <w:rFonts w:cs="Arial"/>
        </w:rPr>
        <w:t>substantial cuts</w:t>
      </w:r>
      <w:r>
        <w:rPr>
          <w:rFonts w:cs="Arial"/>
        </w:rPr>
        <w:t xml:space="preserve"> in California and Florida.  These</w:t>
      </w:r>
      <w:r w:rsidR="000501E5">
        <w:rPr>
          <w:rFonts w:cs="Arial"/>
        </w:rPr>
        <w:t xml:space="preserve"> layoffs</w:t>
      </w:r>
      <w:r>
        <w:rPr>
          <w:rFonts w:cs="Arial"/>
        </w:rPr>
        <w:t xml:space="preserve"> are company-wide, not simply limited to theme park workers.  What strategies can management and marketing implement to successfully recover the damage to the Disney brand</w:t>
      </w:r>
      <w:r w:rsidR="000501E5">
        <w:rPr>
          <w:rFonts w:cs="Arial"/>
        </w:rPr>
        <w:t xml:space="preserve"> to employees, investors, and customers</w:t>
      </w:r>
      <w:r>
        <w:rPr>
          <w:rFonts w:cs="Arial"/>
        </w:rPr>
        <w:t xml:space="preserve"> (you might consider employee training, benefits alternatives for employees facing layoffs, and PR responses).  Would repairing the brand image be a first step </w:t>
      </w:r>
      <w:r w:rsidR="001564C4">
        <w:rPr>
          <w:rFonts w:cs="Arial"/>
        </w:rPr>
        <w:t>in</w:t>
      </w:r>
      <w:r>
        <w:rPr>
          <w:rFonts w:cs="Arial"/>
        </w:rPr>
        <w:t xml:space="preserve"> </w:t>
      </w:r>
      <w:r>
        <w:rPr>
          <w:rFonts w:cs="Arial"/>
        </w:rPr>
        <w:lastRenderedPageBreak/>
        <w:t xml:space="preserve">restoring </w:t>
      </w:r>
      <w:r w:rsidR="000501E5">
        <w:rPr>
          <w:rFonts w:cs="Arial"/>
        </w:rPr>
        <w:t>investor</w:t>
      </w:r>
      <w:r>
        <w:rPr>
          <w:rFonts w:cs="Arial"/>
        </w:rPr>
        <w:t xml:space="preserve"> </w:t>
      </w:r>
      <w:r w:rsidR="000501E5">
        <w:rPr>
          <w:rFonts w:cs="Arial"/>
        </w:rPr>
        <w:t xml:space="preserve">and consumer </w:t>
      </w:r>
      <w:r>
        <w:rPr>
          <w:rFonts w:cs="Arial"/>
        </w:rPr>
        <w:t xml:space="preserve">confidence </w:t>
      </w:r>
      <w:r w:rsidR="000501E5">
        <w:rPr>
          <w:rFonts w:cs="Arial"/>
        </w:rPr>
        <w:t>OR is there a quicker path to financial improvements without focusing on the brand?</w:t>
      </w:r>
    </w:p>
    <w:p w14:paraId="656B7C31" w14:textId="435B1EB5" w:rsidR="00084CDA" w:rsidRPr="000501E5" w:rsidRDefault="000501E5" w:rsidP="000501E5">
      <w:pPr>
        <w:pStyle w:val="ListParagraph"/>
        <w:numPr>
          <w:ilvl w:val="0"/>
          <w:numId w:val="1"/>
        </w:numPr>
        <w:tabs>
          <w:tab w:val="left" w:pos="0"/>
        </w:tabs>
        <w:spacing w:after="200" w:line="276" w:lineRule="auto"/>
        <w:rPr>
          <w:rFonts w:cs="Arial"/>
        </w:rPr>
      </w:pPr>
      <w:r>
        <w:rPr>
          <w:rFonts w:cs="Arial"/>
        </w:rPr>
        <w:t xml:space="preserve"> </w:t>
      </w:r>
      <w:r w:rsidR="00084CDA" w:rsidRPr="000501E5">
        <w:rPr>
          <w:rFonts w:cs="Arial"/>
        </w:rPr>
        <w:t>Discuss the evolution of internal dynamics and corporate culture at the Walt Disney Company from Michael Eisner’s term as CEO to Bob Iger’s term.  What has Iger done to improve these factors and as a result, improve the overall success of the Walt Disney Company?  What are the challenges for Bob Iger’s replacement, Robert Chapek</w:t>
      </w:r>
      <w:r w:rsidR="001564C4" w:rsidRPr="000501E5">
        <w:rPr>
          <w:rFonts w:cs="Arial"/>
        </w:rPr>
        <w:t xml:space="preserve"> (it seemed like a well-timed transition until covid-19 hit within weeks)</w:t>
      </w:r>
      <w:r w:rsidR="00084CDA" w:rsidRPr="000501E5">
        <w:rPr>
          <w:rFonts w:cs="Arial"/>
        </w:rPr>
        <w:t>?</w:t>
      </w:r>
    </w:p>
    <w:p w14:paraId="75323A63" w14:textId="4A1897FD" w:rsidR="00997BF1" w:rsidRDefault="001564C4" w:rsidP="001564C4">
      <w:pPr>
        <w:numPr>
          <w:ilvl w:val="0"/>
          <w:numId w:val="1"/>
        </w:numPr>
        <w:tabs>
          <w:tab w:val="left" w:pos="0"/>
        </w:tabs>
        <w:spacing w:after="200" w:line="276" w:lineRule="auto"/>
      </w:pPr>
      <w:r>
        <w:rPr>
          <w:rFonts w:cs="Arial"/>
        </w:rPr>
        <w:t xml:space="preserve">Disney + has proven to be the savior of the Walt Disney Company over the past </w:t>
      </w:r>
      <w:r w:rsidR="000501E5">
        <w:rPr>
          <w:rFonts w:cs="Arial"/>
        </w:rPr>
        <w:t xml:space="preserve">12 </w:t>
      </w:r>
      <w:r>
        <w:rPr>
          <w:rFonts w:cs="Arial"/>
        </w:rPr>
        <w:t>months.  What strategic decisions has management made to ensure its success, replace lost revenues from theme park revenues, the international box office, and the loss of original sports programming for ESPN?  How did smart marketing complement the savvy strategic management decisions?</w:t>
      </w:r>
    </w:p>
    <w:sectPr w:rsidR="00997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307103"/>
    <w:multiLevelType w:val="hybridMultilevel"/>
    <w:tmpl w:val="675A7D0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DA"/>
    <w:rsid w:val="00001C7D"/>
    <w:rsid w:val="000501E5"/>
    <w:rsid w:val="00084CDA"/>
    <w:rsid w:val="001564C4"/>
    <w:rsid w:val="00443530"/>
    <w:rsid w:val="00782C7F"/>
    <w:rsid w:val="00960C23"/>
    <w:rsid w:val="00997BF1"/>
    <w:rsid w:val="009F7515"/>
    <w:rsid w:val="00E95FEA"/>
    <w:rsid w:val="00F82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43142"/>
  <w15:chartTrackingRefBased/>
  <w15:docId w15:val="{A5BD1F9B-B652-437B-BBAC-10D30805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Tahom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CDA"/>
    <w:pPr>
      <w:spacing w:after="0" w:line="240" w:lineRule="auto"/>
    </w:pPr>
    <w:rPr>
      <w:rFonts w:asciiTheme="minorHAnsi" w:hAnsiTheme="minorHAnsi" w:cstheme="minorBidi"/>
      <w:sz w:val="24"/>
      <w:szCs w:val="24"/>
    </w:rPr>
  </w:style>
  <w:style w:type="paragraph" w:styleId="Heading1">
    <w:name w:val="heading 1"/>
    <w:basedOn w:val="Normal"/>
    <w:next w:val="Normal"/>
    <w:link w:val="Heading1Char"/>
    <w:autoRedefine/>
    <w:uiPriority w:val="9"/>
    <w:qFormat/>
    <w:rsid w:val="00F82EF8"/>
    <w:pPr>
      <w:keepNext/>
      <w:keepLines/>
      <w:spacing w:before="240"/>
      <w:outlineLvl w:val="0"/>
    </w:pPr>
    <w:rPr>
      <w:rFonts w:asciiTheme="majorHAnsi" w:eastAsiaTheme="majorEastAsia" w:hAnsiTheme="majorHAnsi" w:cstheme="majorBidi"/>
      <w:b/>
      <w:color w:val="0066CC"/>
      <w:sz w:val="36"/>
      <w:szCs w:val="32"/>
    </w:rPr>
  </w:style>
  <w:style w:type="paragraph" w:styleId="Heading2">
    <w:name w:val="heading 2"/>
    <w:basedOn w:val="Heading1"/>
    <w:next w:val="Normal"/>
    <w:link w:val="Heading2Char"/>
    <w:autoRedefine/>
    <w:uiPriority w:val="9"/>
    <w:unhideWhenUsed/>
    <w:qFormat/>
    <w:rsid w:val="00E95FEA"/>
    <w:pPr>
      <w:outlineLvl w:val="1"/>
    </w:pPr>
    <w:rPr>
      <w:rFonts w:ascii="Calibri Light" w:hAnsi="Calibri Light" w:cs="Tahoma"/>
      <w:caps/>
      <w:sz w:val="32"/>
    </w:rPr>
  </w:style>
  <w:style w:type="paragraph" w:styleId="Heading3">
    <w:name w:val="heading 3"/>
    <w:basedOn w:val="Normal"/>
    <w:next w:val="Normal"/>
    <w:link w:val="Heading3Char"/>
    <w:autoRedefine/>
    <w:uiPriority w:val="9"/>
    <w:unhideWhenUsed/>
    <w:qFormat/>
    <w:rsid w:val="00E95FEA"/>
    <w:pPr>
      <w:keepNext/>
      <w:keepLines/>
      <w:spacing w:before="40"/>
      <w:outlineLvl w:val="2"/>
    </w:pPr>
    <w:rPr>
      <w:rFonts w:asciiTheme="majorHAnsi" w:eastAsiaTheme="majorEastAsia" w:hAnsiTheme="majorHAnsi" w:cstheme="majorBidi"/>
      <w:b/>
      <w:color w:val="0070C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EF8"/>
    <w:rPr>
      <w:rFonts w:asciiTheme="majorHAnsi" w:eastAsiaTheme="majorEastAsia" w:hAnsiTheme="majorHAnsi" w:cstheme="majorBidi"/>
      <w:b/>
      <w:color w:val="0066CC"/>
      <w:sz w:val="36"/>
      <w:szCs w:val="32"/>
    </w:rPr>
  </w:style>
  <w:style w:type="character" w:customStyle="1" w:styleId="Heading2Char">
    <w:name w:val="Heading 2 Char"/>
    <w:basedOn w:val="DefaultParagraphFont"/>
    <w:link w:val="Heading2"/>
    <w:uiPriority w:val="9"/>
    <w:rsid w:val="00E95FEA"/>
    <w:rPr>
      <w:rFonts w:ascii="Calibri Light" w:eastAsiaTheme="majorEastAsia" w:hAnsi="Calibri Light"/>
      <w:b/>
      <w:caps/>
      <w:color w:val="0066CC"/>
      <w:sz w:val="32"/>
      <w:szCs w:val="32"/>
    </w:rPr>
  </w:style>
  <w:style w:type="character" w:customStyle="1" w:styleId="Heading3Char">
    <w:name w:val="Heading 3 Char"/>
    <w:basedOn w:val="DefaultParagraphFont"/>
    <w:link w:val="Heading3"/>
    <w:uiPriority w:val="9"/>
    <w:rsid w:val="00E95FEA"/>
    <w:rPr>
      <w:rFonts w:asciiTheme="majorHAnsi" w:eastAsiaTheme="majorEastAsia" w:hAnsiTheme="majorHAnsi" w:cstheme="majorBidi"/>
      <w:b/>
      <w:color w:val="0070C0"/>
      <w:sz w:val="28"/>
      <w:szCs w:val="24"/>
    </w:rPr>
  </w:style>
  <w:style w:type="paragraph" w:styleId="Title">
    <w:name w:val="Title"/>
    <w:basedOn w:val="Normal"/>
    <w:next w:val="Normal"/>
    <w:link w:val="TitleChar"/>
    <w:autoRedefine/>
    <w:uiPriority w:val="10"/>
    <w:qFormat/>
    <w:rsid w:val="00960C23"/>
    <w:pPr>
      <w:spacing w:after="120"/>
      <w:jc w:val="center"/>
    </w:pPr>
    <w:rPr>
      <w:rFonts w:asciiTheme="majorHAnsi" w:eastAsiaTheme="majorEastAsia" w:hAnsiTheme="majorHAnsi" w:cstheme="majorBidi"/>
      <w:b/>
      <w:color w:val="0066CC"/>
      <w:spacing w:val="-10"/>
      <w:kern w:val="28"/>
      <w:sz w:val="52"/>
      <w:szCs w:val="56"/>
    </w:rPr>
  </w:style>
  <w:style w:type="character" w:customStyle="1" w:styleId="TitleChar">
    <w:name w:val="Title Char"/>
    <w:basedOn w:val="DefaultParagraphFont"/>
    <w:link w:val="Title"/>
    <w:uiPriority w:val="10"/>
    <w:rsid w:val="00960C23"/>
    <w:rPr>
      <w:rFonts w:asciiTheme="majorHAnsi" w:eastAsiaTheme="majorEastAsia" w:hAnsiTheme="majorHAnsi" w:cstheme="majorBidi"/>
      <w:b/>
      <w:color w:val="0066CC"/>
      <w:spacing w:val="-10"/>
      <w:kern w:val="28"/>
      <w:sz w:val="52"/>
      <w:szCs w:val="56"/>
    </w:rPr>
  </w:style>
  <w:style w:type="paragraph" w:styleId="ListParagraph">
    <w:name w:val="List Paragraph"/>
    <w:basedOn w:val="Normal"/>
    <w:uiPriority w:val="34"/>
    <w:qFormat/>
    <w:rsid w:val="00084CDA"/>
    <w:pPr>
      <w:ind w:left="720"/>
      <w:contextualSpacing/>
    </w:pPr>
  </w:style>
  <w:style w:type="character" w:styleId="Hyperlink">
    <w:name w:val="Hyperlink"/>
    <w:basedOn w:val="DefaultParagraphFont"/>
    <w:uiPriority w:val="99"/>
    <w:unhideWhenUsed/>
    <w:rsid w:val="00084CDA"/>
    <w:rPr>
      <w:color w:val="0563C1" w:themeColor="hyperlink"/>
      <w:u w:val="single"/>
    </w:rPr>
  </w:style>
  <w:style w:type="character" w:styleId="UnresolvedMention">
    <w:name w:val="Unresolved Mention"/>
    <w:basedOn w:val="DefaultParagraphFont"/>
    <w:uiPriority w:val="99"/>
    <w:semiHidden/>
    <w:unhideWhenUsed/>
    <w:rsid w:val="000501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riety.com/2020/tv/news/disney-general-entertainment-content-reorganization-1234827326/" TargetMode="External"/><Relationship Id="rId5" Type="http://schemas.openxmlformats.org/officeDocument/2006/relationships/hyperlink" Target="https://thewaltdisneycompany.com/the-walt-disney-company-announces-strategic-reorganization-of-its-media-and-entertainment-business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Perrin</dc:creator>
  <cp:keywords/>
  <dc:description/>
  <cp:lastModifiedBy>Melodie Phillips</cp:lastModifiedBy>
  <cp:revision>2</cp:revision>
  <dcterms:created xsi:type="dcterms:W3CDTF">2021-02-17T20:32:00Z</dcterms:created>
  <dcterms:modified xsi:type="dcterms:W3CDTF">2021-02-17T20:32:00Z</dcterms:modified>
</cp:coreProperties>
</file>